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34" w:rsidRDefault="00886B34" w:rsidP="00886B34">
      <w:r>
        <w:t>Notulen Wetenschaps</w:t>
      </w:r>
      <w:r>
        <w:t>commissie</w:t>
      </w:r>
      <w:r>
        <w:br/>
      </w:r>
      <w:r>
        <w:br/>
        <w:t>Datum: 7 oktober 2024</w:t>
      </w:r>
    </w:p>
    <w:p w:rsidR="00886B34" w:rsidRDefault="00886B34" w:rsidP="00886B34">
      <w:r>
        <w:t>Aanwezig: Erik Von Meyenfeldt, Robert Smeenk, Maarten Lijkwan, Marian Menke, Geertruid Marres (via TEAMS)</w:t>
      </w:r>
      <w:r>
        <w:t>, Willem-Maarten Bosman, Job van Kooten</w:t>
      </w:r>
      <w:r w:rsidR="00774E8A">
        <w:t>, Corine Stuij (notulen)</w:t>
      </w:r>
      <w:bookmarkStart w:id="0" w:name="_GoBack"/>
      <w:bookmarkEnd w:id="0"/>
    </w:p>
    <w:p w:rsidR="0099393B" w:rsidRDefault="0099393B"/>
    <w:p w:rsidR="00886B34" w:rsidRDefault="00886B34">
      <w:r>
        <w:t>1. Financiën</w:t>
      </w:r>
    </w:p>
    <w:p w:rsidR="00886B34" w:rsidRDefault="00886B34">
      <w:r>
        <w:t xml:space="preserve">Chantal is bezig met de jaarcijfers van 2023 en 2024. Erik wil hier toch graag professionele hulp voor inschakelen. Robert zal uitzoeken hoe je een aanvraag bij de belastingdienst kunt doen voor een kleine ondernemersregeling. </w:t>
      </w:r>
      <w:r w:rsidR="00C96F44">
        <w:br/>
        <w:t xml:space="preserve">Geertruid vraagt of je inkomsten/geldstromen ook apart per persoon moet rapporteren. Dit is niet nodig, alles staat in het jaarverslag wat naar het MSB gaat. </w:t>
      </w:r>
    </w:p>
    <w:p w:rsidR="00886B34" w:rsidRDefault="00886B34"/>
    <w:p w:rsidR="00886B34" w:rsidRDefault="00886B34">
      <w:r>
        <w:t>2. Wetenschapsavond</w:t>
      </w:r>
    </w:p>
    <w:p w:rsidR="00886B34" w:rsidRDefault="00886B34">
      <w:r>
        <w:t>Nieuwe wetenschapsavond plannen voor maart 2025. Hiervoor het Wetenschapsbureau vragen om een presentatie te komen geven. Corine gaat dit vragen aan Frederique Planken en Suzanne van den Toren.</w:t>
      </w:r>
    </w:p>
    <w:p w:rsidR="00886B34" w:rsidRDefault="00886B34"/>
    <w:p w:rsidR="00886B34" w:rsidRDefault="00886B34">
      <w:r>
        <w:t>3. HOPE</w:t>
      </w:r>
    </w:p>
    <w:p w:rsidR="00886B34" w:rsidRDefault="00255F4D">
      <w:r>
        <w:t>Er zijn voldoende promovendi om ook voor volgend jaar weer een aanvraag te doen bij het MSB.</w:t>
      </w:r>
      <w:r>
        <w:br/>
        <w:t xml:space="preserve">Robert vraagt of er gekeken kan worden of het aantal dagdelen wetenschap dat nu wordt ingepland verminderd kan worden zodat er meer tijd vrij komt voor klinische taken. </w:t>
      </w:r>
      <w:r>
        <w:br/>
        <w:t xml:space="preserve">Geertruid stelt voor dat de nieuwe fellow die in de plaats van Sjoerd Nell komt zou kunnen worden ingezet voor een dagdeel wetenschap, zodat hij of zij kan ondersteunen in (administratieve) onderzoekstaken. Geertruid zal dit voorstel uitwerken. </w:t>
      </w:r>
      <w:r>
        <w:br/>
        <w:t>Robert zal nog navragen bij het Wetenschapsbureau of er iemand beschikbaar is die (administratief) werk voor Chirurgie zou kunnen doen.</w:t>
      </w:r>
      <w:r>
        <w:br/>
        <w:t>Geertruid vraagt of de prehabilitatie los van HOPE moet worden ingediend, dit is zo.</w:t>
      </w:r>
    </w:p>
    <w:p w:rsidR="00C96F44" w:rsidRDefault="00C96F44"/>
    <w:p w:rsidR="00C96F44" w:rsidRDefault="00C96F44">
      <w:r>
        <w:t>4. Website</w:t>
      </w:r>
    </w:p>
    <w:p w:rsidR="00886B34" w:rsidRDefault="00C96F44">
      <w:r>
        <w:t>heelkunde-asz.nl</w:t>
      </w:r>
      <w:r>
        <w:br/>
        <w:t xml:space="preserve">Robert vraagt of iedereen wil kijken of de informatie op de website nog klopt. </w:t>
      </w:r>
      <w:r>
        <w:br/>
        <w:t>Voorstel: meer ziekenhuis-achtige plaatjes er op, en een QR-code voor donaties.</w:t>
      </w:r>
    </w:p>
    <w:p w:rsidR="00C96F44" w:rsidRDefault="00C96F44"/>
    <w:p w:rsidR="00C96F44" w:rsidRDefault="009D1284">
      <w:r>
        <w:t>5. Studie-overzicht</w:t>
      </w:r>
    </w:p>
    <w:p w:rsidR="009D1284" w:rsidRDefault="009D1284">
      <w:r>
        <w:t xml:space="preserve">Corine vraagt hoe het studie-overzicht bijgehouden moet worden. Robert zal navragen bij het Wetenschapsbureau of het mogelijk is om toegang te krijgen tot Panama en hier de informatie uit te halen. </w:t>
      </w:r>
    </w:p>
    <w:p w:rsidR="00886B34" w:rsidRDefault="00886B34"/>
    <w:p w:rsidR="00CA2BC9" w:rsidRDefault="00CA2BC9" w:rsidP="00886B34">
      <w:pPr>
        <w:rPr>
          <w:b/>
        </w:rPr>
      </w:pPr>
    </w:p>
    <w:p w:rsidR="00CA2BC9" w:rsidRDefault="00CA2BC9" w:rsidP="00886B34">
      <w:pPr>
        <w:rPr>
          <w:b/>
        </w:rPr>
      </w:pPr>
    </w:p>
    <w:p w:rsidR="00CA2BC9" w:rsidRDefault="00CA2BC9" w:rsidP="00886B34">
      <w:pPr>
        <w:rPr>
          <w:b/>
        </w:rPr>
      </w:pPr>
    </w:p>
    <w:p w:rsidR="00CA2BC9" w:rsidRDefault="00CA2BC9" w:rsidP="00886B34">
      <w:pPr>
        <w:rPr>
          <w:b/>
        </w:rPr>
      </w:pPr>
    </w:p>
    <w:p w:rsidR="00CA2BC9" w:rsidRDefault="00CA2BC9" w:rsidP="00886B34">
      <w:pPr>
        <w:rPr>
          <w:b/>
        </w:rPr>
      </w:pPr>
    </w:p>
    <w:p w:rsidR="00CA2BC9" w:rsidRDefault="00CA2BC9" w:rsidP="00886B34">
      <w:pPr>
        <w:rPr>
          <w:b/>
        </w:rPr>
      </w:pPr>
    </w:p>
    <w:p w:rsidR="00886B34" w:rsidRPr="00046660" w:rsidRDefault="00886B34" w:rsidP="00886B34">
      <w:pPr>
        <w:rPr>
          <w:b/>
        </w:rPr>
      </w:pPr>
      <w:r w:rsidRPr="00046660">
        <w:rPr>
          <w:b/>
        </w:rPr>
        <w:t>Actielijst:</w:t>
      </w:r>
    </w:p>
    <w:tbl>
      <w:tblPr>
        <w:tblStyle w:val="Tabelraster"/>
        <w:tblW w:w="0" w:type="auto"/>
        <w:tblLook w:val="04A0" w:firstRow="1" w:lastRow="0" w:firstColumn="1" w:lastColumn="0" w:noHBand="0" w:noVBand="1"/>
      </w:tblPr>
      <w:tblGrid>
        <w:gridCol w:w="3020"/>
        <w:gridCol w:w="3021"/>
        <w:gridCol w:w="3021"/>
      </w:tblGrid>
      <w:tr w:rsidR="00886B34" w:rsidTr="00C40E06">
        <w:tc>
          <w:tcPr>
            <w:tcW w:w="3020" w:type="dxa"/>
          </w:tcPr>
          <w:p w:rsidR="00886B34" w:rsidRDefault="00886B34" w:rsidP="00C40E06">
            <w:r>
              <w:t>Actie</w:t>
            </w:r>
          </w:p>
        </w:tc>
        <w:tc>
          <w:tcPr>
            <w:tcW w:w="3021" w:type="dxa"/>
          </w:tcPr>
          <w:p w:rsidR="00886B34" w:rsidRDefault="00886B34" w:rsidP="00C40E06">
            <w:r>
              <w:t>Wie</w:t>
            </w:r>
          </w:p>
        </w:tc>
        <w:tc>
          <w:tcPr>
            <w:tcW w:w="3021" w:type="dxa"/>
          </w:tcPr>
          <w:p w:rsidR="00886B34" w:rsidRDefault="00886B34" w:rsidP="00C40E06">
            <w:r>
              <w:t>Deadline</w:t>
            </w:r>
          </w:p>
        </w:tc>
      </w:tr>
      <w:tr w:rsidR="00886B34" w:rsidTr="00C40E06">
        <w:tc>
          <w:tcPr>
            <w:tcW w:w="3020" w:type="dxa"/>
          </w:tcPr>
          <w:p w:rsidR="00886B34" w:rsidRDefault="00886B34" w:rsidP="00C40E06">
            <w:r>
              <w:t>Inplannen wetenschapsavond</w:t>
            </w:r>
          </w:p>
        </w:tc>
        <w:tc>
          <w:tcPr>
            <w:tcW w:w="3021" w:type="dxa"/>
          </w:tcPr>
          <w:p w:rsidR="00886B34" w:rsidRDefault="00886B34" w:rsidP="00C40E06">
            <w:r>
              <w:t>Stuij</w:t>
            </w:r>
          </w:p>
        </w:tc>
        <w:tc>
          <w:tcPr>
            <w:tcW w:w="3021" w:type="dxa"/>
          </w:tcPr>
          <w:p w:rsidR="00886B34" w:rsidRDefault="00886B34" w:rsidP="00C40E06"/>
        </w:tc>
      </w:tr>
      <w:tr w:rsidR="00886B34" w:rsidTr="00C40E06">
        <w:tc>
          <w:tcPr>
            <w:tcW w:w="3020" w:type="dxa"/>
          </w:tcPr>
          <w:p w:rsidR="00886B34" w:rsidRDefault="00CA2BC9" w:rsidP="00C40E06">
            <w:r>
              <w:t>Aanvraag kleine ondernemersregeling Belastingdienst</w:t>
            </w:r>
          </w:p>
        </w:tc>
        <w:tc>
          <w:tcPr>
            <w:tcW w:w="3021" w:type="dxa"/>
          </w:tcPr>
          <w:p w:rsidR="00886B34" w:rsidRDefault="00CA2BC9" w:rsidP="00C40E06">
            <w:r>
              <w:t>Smeenk/Meyenfeldt</w:t>
            </w:r>
          </w:p>
        </w:tc>
        <w:tc>
          <w:tcPr>
            <w:tcW w:w="3021" w:type="dxa"/>
          </w:tcPr>
          <w:p w:rsidR="00886B34" w:rsidRDefault="00886B34" w:rsidP="00C40E06"/>
        </w:tc>
      </w:tr>
      <w:tr w:rsidR="00886B34" w:rsidTr="00C40E06">
        <w:tc>
          <w:tcPr>
            <w:tcW w:w="3020" w:type="dxa"/>
          </w:tcPr>
          <w:p w:rsidR="00886B34" w:rsidRDefault="00CA2BC9" w:rsidP="00C40E06">
            <w:r>
              <w:t>Uitwerken voorstel nieuwe fellow inzetten voor onderzoekstaken</w:t>
            </w:r>
          </w:p>
        </w:tc>
        <w:tc>
          <w:tcPr>
            <w:tcW w:w="3021" w:type="dxa"/>
          </w:tcPr>
          <w:p w:rsidR="00886B34" w:rsidRDefault="00CA2BC9" w:rsidP="00C40E06">
            <w:r>
              <w:t>Marres</w:t>
            </w:r>
          </w:p>
        </w:tc>
        <w:tc>
          <w:tcPr>
            <w:tcW w:w="3021" w:type="dxa"/>
          </w:tcPr>
          <w:p w:rsidR="00886B34" w:rsidRDefault="00886B34" w:rsidP="00C40E06"/>
        </w:tc>
      </w:tr>
      <w:tr w:rsidR="00886B34" w:rsidTr="00C40E06">
        <w:tc>
          <w:tcPr>
            <w:tcW w:w="3020" w:type="dxa"/>
          </w:tcPr>
          <w:p w:rsidR="00886B34" w:rsidRDefault="00CA2BC9" w:rsidP="00C40E06">
            <w:r>
              <w:t xml:space="preserve">Navragen bij Wetenschapsbureau </w:t>
            </w:r>
            <w:r w:rsidR="00C96F44">
              <w:t>medewerker Chirurgie</w:t>
            </w:r>
          </w:p>
        </w:tc>
        <w:tc>
          <w:tcPr>
            <w:tcW w:w="3021" w:type="dxa"/>
          </w:tcPr>
          <w:p w:rsidR="00886B34" w:rsidRDefault="00C96F44" w:rsidP="00C40E06">
            <w:r>
              <w:t>Smeenk</w:t>
            </w:r>
          </w:p>
        </w:tc>
        <w:tc>
          <w:tcPr>
            <w:tcW w:w="3021" w:type="dxa"/>
          </w:tcPr>
          <w:p w:rsidR="00886B34" w:rsidRDefault="00886B34" w:rsidP="00C40E06"/>
        </w:tc>
      </w:tr>
      <w:tr w:rsidR="00886B34" w:rsidTr="00C40E06">
        <w:tc>
          <w:tcPr>
            <w:tcW w:w="3020" w:type="dxa"/>
          </w:tcPr>
          <w:p w:rsidR="00886B34" w:rsidRDefault="00C96F44" w:rsidP="00C40E06">
            <w:r>
              <w:t>Updaten website</w:t>
            </w:r>
          </w:p>
        </w:tc>
        <w:tc>
          <w:tcPr>
            <w:tcW w:w="3021" w:type="dxa"/>
          </w:tcPr>
          <w:p w:rsidR="00886B34" w:rsidRDefault="00C96F44" w:rsidP="00C40E06">
            <w:r>
              <w:t>Allen</w:t>
            </w:r>
          </w:p>
        </w:tc>
        <w:tc>
          <w:tcPr>
            <w:tcW w:w="3021" w:type="dxa"/>
          </w:tcPr>
          <w:p w:rsidR="00886B34" w:rsidRDefault="00886B34" w:rsidP="00C40E06"/>
        </w:tc>
      </w:tr>
      <w:tr w:rsidR="00886B34" w:rsidTr="00C40E06">
        <w:tc>
          <w:tcPr>
            <w:tcW w:w="3020" w:type="dxa"/>
          </w:tcPr>
          <w:p w:rsidR="00886B34" w:rsidRDefault="009D1284" w:rsidP="00C40E06">
            <w:r>
              <w:t xml:space="preserve">Navragen Wetenschapsbureau toegang Panama Corine </w:t>
            </w:r>
          </w:p>
        </w:tc>
        <w:tc>
          <w:tcPr>
            <w:tcW w:w="3021" w:type="dxa"/>
          </w:tcPr>
          <w:p w:rsidR="00886B34" w:rsidRDefault="009D1284" w:rsidP="00C40E06">
            <w:r>
              <w:t>Smeenk</w:t>
            </w:r>
          </w:p>
        </w:tc>
        <w:tc>
          <w:tcPr>
            <w:tcW w:w="3021" w:type="dxa"/>
          </w:tcPr>
          <w:p w:rsidR="00886B34" w:rsidRDefault="00886B34" w:rsidP="00C40E06"/>
        </w:tc>
      </w:tr>
      <w:tr w:rsidR="00886B34" w:rsidTr="00C40E06">
        <w:tc>
          <w:tcPr>
            <w:tcW w:w="3020" w:type="dxa"/>
          </w:tcPr>
          <w:p w:rsidR="00886B34" w:rsidRDefault="00886B34" w:rsidP="00C40E06"/>
        </w:tc>
        <w:tc>
          <w:tcPr>
            <w:tcW w:w="3021" w:type="dxa"/>
          </w:tcPr>
          <w:p w:rsidR="00886B34" w:rsidRDefault="00886B34" w:rsidP="00C40E06"/>
        </w:tc>
        <w:tc>
          <w:tcPr>
            <w:tcW w:w="3021" w:type="dxa"/>
          </w:tcPr>
          <w:p w:rsidR="00886B34" w:rsidRDefault="00886B34" w:rsidP="00C40E06"/>
        </w:tc>
      </w:tr>
      <w:tr w:rsidR="00886B34" w:rsidTr="00C40E06">
        <w:tc>
          <w:tcPr>
            <w:tcW w:w="3020" w:type="dxa"/>
          </w:tcPr>
          <w:p w:rsidR="00886B34" w:rsidRDefault="00886B34" w:rsidP="00C40E06"/>
        </w:tc>
        <w:tc>
          <w:tcPr>
            <w:tcW w:w="3021" w:type="dxa"/>
          </w:tcPr>
          <w:p w:rsidR="00886B34" w:rsidRDefault="00886B34" w:rsidP="00C40E06"/>
        </w:tc>
        <w:tc>
          <w:tcPr>
            <w:tcW w:w="3021" w:type="dxa"/>
          </w:tcPr>
          <w:p w:rsidR="00886B34" w:rsidRDefault="00886B34" w:rsidP="00C40E06"/>
        </w:tc>
      </w:tr>
      <w:tr w:rsidR="00886B34" w:rsidTr="00C40E06">
        <w:tc>
          <w:tcPr>
            <w:tcW w:w="3020" w:type="dxa"/>
          </w:tcPr>
          <w:p w:rsidR="00886B34" w:rsidRDefault="00886B34" w:rsidP="00C40E06"/>
        </w:tc>
        <w:tc>
          <w:tcPr>
            <w:tcW w:w="3021" w:type="dxa"/>
          </w:tcPr>
          <w:p w:rsidR="00886B34" w:rsidRDefault="00886B34" w:rsidP="00C40E06"/>
        </w:tc>
        <w:tc>
          <w:tcPr>
            <w:tcW w:w="3021" w:type="dxa"/>
          </w:tcPr>
          <w:p w:rsidR="00886B34" w:rsidRDefault="00886B34" w:rsidP="00C40E06"/>
        </w:tc>
      </w:tr>
    </w:tbl>
    <w:p w:rsidR="00886B34" w:rsidRDefault="00886B34" w:rsidP="00886B34"/>
    <w:p w:rsidR="00886B34" w:rsidRDefault="00886B34"/>
    <w:sectPr w:rsidR="00886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34"/>
    <w:rsid w:val="00255F4D"/>
    <w:rsid w:val="00774E8A"/>
    <w:rsid w:val="00886B34"/>
    <w:rsid w:val="0099393B"/>
    <w:rsid w:val="009D1284"/>
    <w:rsid w:val="00C96F44"/>
    <w:rsid w:val="00CA2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7BF3"/>
  <w15:chartTrackingRefBased/>
  <w15:docId w15:val="{10D72CDA-E066-4BA2-85CA-8848F9A9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6B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8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363</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Stuij, Corine - Poli Chirurgie</dc:creator>
  <cp:keywords/>
  <dc:description/>
  <cp:lastModifiedBy>Stuij, Corine - Poli Chirurgie</cp:lastModifiedBy>
  <cp:revision>3</cp:revision>
  <dcterms:created xsi:type="dcterms:W3CDTF">2024-10-08T07:26:00Z</dcterms:created>
  <dcterms:modified xsi:type="dcterms:W3CDTF">2024-10-08T09:33:00Z</dcterms:modified>
</cp:coreProperties>
</file>